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767A6A">
      <w:pPr>
        <w:pStyle w:val="2"/>
        <w:spacing w:line="360" w:lineRule="auto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石家庄市市场监督管理局2026年消防系统维护保养项目</w:t>
      </w:r>
    </w:p>
    <w:p w14:paraId="4E2BB76E">
      <w:pPr>
        <w:pStyle w:val="2"/>
        <w:spacing w:line="360" w:lineRule="auto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成交公告</w:t>
      </w:r>
    </w:p>
    <w:p w14:paraId="1D086B2E">
      <w:pPr>
        <w:numPr>
          <w:ilvl w:val="0"/>
          <w:numId w:val="0"/>
        </w:numPr>
        <w:spacing w:line="360" w:lineRule="auto"/>
        <w:jc w:val="left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一、项目编号：HBTX-2026-008</w:t>
      </w:r>
    </w:p>
    <w:p w14:paraId="4BDE505A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二、项目名称：石家庄市市场监督管理局2026年消防系统维护保养项目</w:t>
      </w:r>
    </w:p>
    <w:p w14:paraId="3AA38F2A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三、中标（成交）信息</w:t>
      </w:r>
    </w:p>
    <w:tbl>
      <w:tblPr>
        <w:tblStyle w:val="5"/>
        <w:tblW w:w="9699" w:type="dxa"/>
        <w:tblInd w:w="34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238"/>
        <w:gridCol w:w="3469"/>
        <w:gridCol w:w="2992"/>
      </w:tblGrid>
      <w:tr w14:paraId="1EFF89C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1" w:hRule="atLeast"/>
          <w:tblHeader/>
        </w:trPr>
        <w:tc>
          <w:tcPr>
            <w:tcW w:w="323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4310C6C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供应商名称</w:t>
            </w:r>
          </w:p>
        </w:tc>
        <w:tc>
          <w:tcPr>
            <w:tcW w:w="34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0708752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供应商地址</w:t>
            </w:r>
          </w:p>
        </w:tc>
        <w:tc>
          <w:tcPr>
            <w:tcW w:w="2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535AB08D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供应商组织机构代码</w:t>
            </w:r>
          </w:p>
        </w:tc>
      </w:tr>
      <w:tr w14:paraId="66B1B04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1" w:hRule="atLeast"/>
        </w:trPr>
        <w:tc>
          <w:tcPr>
            <w:tcW w:w="323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A1B021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河北铭晟消防技术服务有限公司</w:t>
            </w:r>
          </w:p>
        </w:tc>
        <w:tc>
          <w:tcPr>
            <w:tcW w:w="346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0DCA370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河北省石家庄市高新区裕华东路455号润江总部国际大厦311室</w:t>
            </w:r>
          </w:p>
        </w:tc>
        <w:tc>
          <w:tcPr>
            <w:tcW w:w="2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7874259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91130104MA0CHXHY72</w:t>
            </w:r>
          </w:p>
        </w:tc>
      </w:tr>
    </w:tbl>
    <w:p w14:paraId="541F8D24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四、主要标的信息</w:t>
      </w:r>
    </w:p>
    <w:tbl>
      <w:tblPr>
        <w:tblStyle w:val="5"/>
        <w:tblW w:w="0" w:type="auto"/>
        <w:tblInd w:w="-14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64"/>
        <w:gridCol w:w="2279"/>
        <w:gridCol w:w="2122"/>
        <w:gridCol w:w="2653"/>
      </w:tblGrid>
      <w:tr w14:paraId="0D3FC6D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6" w:hRule="atLeast"/>
          <w:tblHeader/>
        </w:trPr>
        <w:tc>
          <w:tcPr>
            <w:tcW w:w="266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5285A240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供应商名称</w:t>
            </w:r>
          </w:p>
        </w:tc>
        <w:tc>
          <w:tcPr>
            <w:tcW w:w="22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4C34A9E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采购内容</w:t>
            </w:r>
          </w:p>
        </w:tc>
        <w:tc>
          <w:tcPr>
            <w:tcW w:w="212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68AC191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中标（成交）金额</w:t>
            </w:r>
          </w:p>
        </w:tc>
        <w:tc>
          <w:tcPr>
            <w:tcW w:w="265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382642EE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合同履行期限</w:t>
            </w:r>
          </w:p>
        </w:tc>
      </w:tr>
      <w:tr w14:paraId="08581E0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3" w:hRule="atLeast"/>
        </w:trPr>
        <w:tc>
          <w:tcPr>
            <w:tcW w:w="266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26CB9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河北铭晟消防技术服务有限公司</w:t>
            </w:r>
          </w:p>
        </w:tc>
        <w:tc>
          <w:tcPr>
            <w:tcW w:w="22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EA28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default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消防系统维护保养</w:t>
            </w:r>
          </w:p>
        </w:tc>
        <w:tc>
          <w:tcPr>
            <w:tcW w:w="212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00CCB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default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155000.00</w:t>
            </w:r>
          </w:p>
        </w:tc>
        <w:tc>
          <w:tcPr>
            <w:tcW w:w="265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D052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default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2026年4月25日至2027年4月24日。</w:t>
            </w:r>
          </w:p>
        </w:tc>
      </w:tr>
    </w:tbl>
    <w:p w14:paraId="19DEC4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五、评审专家名单：</w:t>
      </w:r>
    </w:p>
    <w:p w14:paraId="084F27E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高翠娟、高旭东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（组长）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、张杰（甲方代表）</w:t>
      </w:r>
    </w:p>
    <w:p w14:paraId="7FC250C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六、公告期限</w:t>
      </w:r>
    </w:p>
    <w:p w14:paraId="260E1FF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自本公告发布之日起1个工作日。</w:t>
      </w:r>
    </w:p>
    <w:p w14:paraId="107F0FC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七、其他补充事宜</w:t>
      </w:r>
    </w:p>
    <w:p w14:paraId="1E2F7BDA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公告发布媒体：石家庄市市场监督管理局官网</w:t>
      </w:r>
    </w:p>
    <w:p w14:paraId="63C55AC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八、凡对本次公告内容提出询问，请按以下方式联系。</w:t>
      </w:r>
    </w:p>
    <w:p w14:paraId="6358E30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1、采购人信息</w:t>
      </w:r>
    </w:p>
    <w:p w14:paraId="102DC73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名 称：石家庄市市场监督管理局</w:t>
      </w:r>
    </w:p>
    <w:p w14:paraId="683BB031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地 址：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>石家庄市裕华区建华南大街153号</w:t>
      </w:r>
    </w:p>
    <w:p w14:paraId="2B6870A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407" w:leftChars="-194" w:firstLine="428" w:firstLineChars="204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联系方式：</w:t>
      </w:r>
      <w:r>
        <w:rPr>
          <w:rFonts w:hint="eastAsia" w:ascii="宋体" w:hAnsi="宋体" w:cs="宋体"/>
          <w:sz w:val="21"/>
          <w:szCs w:val="21"/>
          <w:lang w:val="en-US" w:eastAsia="zh-CN"/>
        </w:rPr>
        <w:t>张杰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0311-66167188</w:t>
      </w:r>
    </w:p>
    <w:p w14:paraId="2BF3B02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407" w:leftChars="-194" w:firstLine="428" w:firstLineChars="204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2、采购代理机构信息</w:t>
      </w:r>
    </w:p>
    <w:p w14:paraId="394A2595">
      <w:pPr>
        <w:widowControl/>
        <w:shd w:val="clear" w:color="auto" w:fill="FFFFFF"/>
        <w:spacing w:line="360" w:lineRule="auto"/>
        <w:jc w:val="left"/>
        <w:rPr>
          <w:rFonts w:hint="eastAsia" w:ascii="宋体" w:hAnsi="宋体" w:eastAsia="宋体" w:cs="宋体"/>
          <w:spacing w:val="4"/>
          <w:kern w:val="0"/>
          <w:sz w:val="21"/>
          <w:szCs w:val="21"/>
        </w:rPr>
      </w:pPr>
      <w:r>
        <w:rPr>
          <w:rFonts w:hint="eastAsia" w:ascii="宋体" w:hAnsi="宋体" w:eastAsia="宋体" w:cs="宋体"/>
          <w:spacing w:val="4"/>
          <w:kern w:val="0"/>
          <w:sz w:val="21"/>
          <w:szCs w:val="21"/>
        </w:rPr>
        <w:t>代理机构：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>河北唐巽招标代理有限公司</w:t>
      </w:r>
    </w:p>
    <w:p w14:paraId="1261BBDB">
      <w:pPr>
        <w:widowControl/>
        <w:shd w:val="clear" w:color="auto" w:fill="FFFFFF"/>
        <w:spacing w:line="360" w:lineRule="auto"/>
        <w:jc w:val="left"/>
        <w:rPr>
          <w:rFonts w:hint="eastAsia" w:ascii="宋体" w:hAnsi="宋体" w:eastAsia="宋体" w:cs="宋体"/>
          <w:spacing w:val="4"/>
          <w:kern w:val="0"/>
          <w:sz w:val="21"/>
          <w:szCs w:val="21"/>
        </w:rPr>
      </w:pPr>
      <w:r>
        <w:rPr>
          <w:rFonts w:hint="eastAsia" w:ascii="宋体" w:hAnsi="宋体" w:eastAsia="宋体" w:cs="宋体"/>
          <w:spacing w:val="4"/>
          <w:kern w:val="0"/>
          <w:sz w:val="21"/>
          <w:szCs w:val="21"/>
        </w:rPr>
        <w:t>地址：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>石家庄市桥西区槐安西路260号乐橙商务广场C座2121室</w:t>
      </w:r>
    </w:p>
    <w:p w14:paraId="00E0D1A9">
      <w:pPr>
        <w:widowControl/>
        <w:shd w:val="clear" w:color="auto" w:fill="FFFFFF"/>
        <w:spacing w:line="360" w:lineRule="auto"/>
        <w:jc w:val="left"/>
        <w:rPr>
          <w:rFonts w:hint="eastAsia" w:ascii="宋体" w:hAnsi="宋体" w:eastAsia="宋体" w:cs="宋体"/>
          <w:kern w:val="2"/>
          <w:sz w:val="21"/>
          <w:szCs w:val="21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1"/>
          <w:szCs w:val="21"/>
          <w:lang w:val="en-US" w:eastAsia="zh-CN" w:bidi="ar-SA"/>
        </w:rPr>
        <w:t>联系人：薛志辉</w:t>
      </w:r>
    </w:p>
    <w:p w14:paraId="05814A84">
      <w:pPr>
        <w:widowControl/>
        <w:shd w:val="clear" w:color="auto" w:fill="FFFFFF"/>
        <w:spacing w:line="360" w:lineRule="auto"/>
        <w:jc w:val="left"/>
      </w:pPr>
      <w:r>
        <w:rPr>
          <w:rFonts w:hint="eastAsia" w:ascii="宋体" w:hAnsi="宋体" w:eastAsia="宋体" w:cs="宋体"/>
          <w:kern w:val="2"/>
          <w:sz w:val="21"/>
          <w:szCs w:val="21"/>
          <w:lang w:val="en-US" w:eastAsia="zh-CN" w:bidi="ar-SA"/>
        </w:rPr>
        <w:t>联系电话：0311-66690033</w:t>
      </w:r>
      <w:bookmarkStart w:id="0" w:name="_GoBack"/>
      <w:bookmarkEnd w:id="0"/>
    </w:p>
    <w:sectPr>
      <w:pgSz w:w="11906" w:h="16838"/>
      <w:pgMar w:top="1327" w:right="1576" w:bottom="127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560706"/>
    <w:rsid w:val="3278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7"/>
    <w:basedOn w:val="1"/>
    <w:next w:val="1"/>
    <w:uiPriority w:val="0"/>
    <w:pPr>
      <w:ind w:left="1260"/>
      <w:jc w:val="left"/>
    </w:pPr>
    <w:rPr>
      <w:sz w:val="18"/>
      <w:szCs w:val="18"/>
    </w:rPr>
  </w:style>
  <w:style w:type="paragraph" w:styleId="3">
    <w:name w:val="Body Text Indent"/>
    <w:basedOn w:val="1"/>
    <w:next w:val="1"/>
    <w:qFormat/>
    <w:uiPriority w:val="0"/>
    <w:pPr>
      <w:ind w:firstLine="570"/>
    </w:pPr>
    <w:rPr>
      <w:rFonts w:eastAsia="华文仿宋"/>
      <w:sz w:val="32"/>
    </w:rPr>
  </w:style>
  <w:style w:type="paragraph" w:styleId="4">
    <w:name w:val="Body Text First Indent 2"/>
    <w:basedOn w:val="3"/>
    <w:next w:val="1"/>
    <w:qFormat/>
    <w:uiPriority w:val="0"/>
    <w:pPr>
      <w:spacing w:after="120" w:line="360" w:lineRule="auto"/>
      <w:ind w:left="420" w:leftChars="200" w:firstLine="420" w:firstLineChars="200"/>
    </w:pPr>
    <w:rPr>
      <w:rFonts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417</Words>
  <Characters>503</Characters>
  <Lines>0</Lines>
  <Paragraphs>0</Paragraphs>
  <TotalTime>6</TotalTime>
  <ScaleCrop>false</ScaleCrop>
  <LinksUpToDate>false</LinksUpToDate>
  <CharactersWithSpaces>507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2026-05-22T09:10:00Z</dcterms:created>
  <dc:creator>Administrator</dc:creator>
  <cp:lastModifiedBy>Alone</cp:lastModifiedBy>
  <dcterms:modified xsi:type="dcterms:W3CDTF">2026-05-25T01:34:54Z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eyJoZGlkIjoiNTk1ZTRlZmRiZTEzZjgzOWU3ZTFjNjk0ZDg5NzA3NzkiLCJ1c2VySWQiOiIzOTgzNzAyNjkifQ==</vt:lpwstr>
  </property>
  <property fmtid="{D5CDD505-2E9C-101B-9397-08002B2CF9AE}" pid="4" name="ICV">
    <vt:lpwstr>8123AE3FED294652800A53B62F89B4DB_12</vt:lpwstr>
  </property>
</Properties>
</file>